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9740" w14:textId="77777777" w:rsidR="00247828" w:rsidRDefault="00DD134F" w:rsidP="00DD134F">
      <w:pPr>
        <w:rPr>
          <w:b/>
          <w:sz w:val="40"/>
          <w:szCs w:val="40"/>
          <w:u w:val="single"/>
        </w:rPr>
      </w:pPr>
      <w:r w:rsidRPr="00DD134F">
        <w:rPr>
          <w:b/>
          <w:sz w:val="40"/>
          <w:szCs w:val="40"/>
          <w:u w:val="single"/>
        </w:rPr>
        <w:t>Home Blood Pressure Monitoring (HBPM)</w:t>
      </w:r>
    </w:p>
    <w:p w14:paraId="56D960C5" w14:textId="77777777" w:rsidR="00D640DD" w:rsidRDefault="00D640DD" w:rsidP="00DD134F"/>
    <w:p w14:paraId="6C623C55" w14:textId="77777777" w:rsidR="000074B5" w:rsidRDefault="000074B5" w:rsidP="00DD134F"/>
    <w:p w14:paraId="0FB16FC2" w14:textId="77777777" w:rsidR="00DD134F" w:rsidRPr="00DA513E" w:rsidRDefault="00DD134F" w:rsidP="00817A08">
      <w:pPr>
        <w:jc w:val="both"/>
        <w:rPr>
          <w:sz w:val="28"/>
          <w:szCs w:val="28"/>
        </w:rPr>
      </w:pPr>
      <w:r w:rsidRPr="00DA513E">
        <w:rPr>
          <w:sz w:val="28"/>
          <w:szCs w:val="28"/>
        </w:rPr>
        <w:t>You</w:t>
      </w:r>
      <w:r w:rsidR="00EB4B83">
        <w:rPr>
          <w:sz w:val="28"/>
          <w:szCs w:val="28"/>
        </w:rPr>
        <w:t xml:space="preserve"> have been asked </w:t>
      </w:r>
      <w:r w:rsidRPr="00DA513E">
        <w:rPr>
          <w:sz w:val="28"/>
          <w:szCs w:val="28"/>
        </w:rPr>
        <w:t xml:space="preserve">to carry out blood pressure readings at home to provide </w:t>
      </w:r>
      <w:r w:rsidR="00900F0A">
        <w:rPr>
          <w:sz w:val="28"/>
          <w:szCs w:val="28"/>
        </w:rPr>
        <w:t xml:space="preserve">additional </w:t>
      </w:r>
      <w:r w:rsidRPr="00DA513E">
        <w:rPr>
          <w:sz w:val="28"/>
          <w:szCs w:val="28"/>
        </w:rPr>
        <w:t xml:space="preserve">information. </w:t>
      </w:r>
      <w:r w:rsidR="00DA513E" w:rsidRPr="00DA513E">
        <w:rPr>
          <w:sz w:val="28"/>
          <w:szCs w:val="28"/>
        </w:rPr>
        <w:t>This will</w:t>
      </w:r>
      <w:r w:rsidRPr="00DA513E">
        <w:rPr>
          <w:sz w:val="28"/>
          <w:szCs w:val="28"/>
        </w:rPr>
        <w:t xml:space="preserve"> allow your doctor to decide if you need</w:t>
      </w:r>
      <w:r w:rsidR="00422F04">
        <w:rPr>
          <w:sz w:val="28"/>
          <w:szCs w:val="28"/>
        </w:rPr>
        <w:t xml:space="preserve"> treatment for </w:t>
      </w:r>
      <w:r w:rsidRPr="00DA513E">
        <w:rPr>
          <w:sz w:val="28"/>
          <w:szCs w:val="28"/>
        </w:rPr>
        <w:t>your blood pressure</w:t>
      </w:r>
      <w:r w:rsidR="00422F04">
        <w:rPr>
          <w:sz w:val="28"/>
          <w:szCs w:val="28"/>
        </w:rPr>
        <w:t>.</w:t>
      </w:r>
    </w:p>
    <w:p w14:paraId="25192817" w14:textId="77777777" w:rsidR="00DD134F" w:rsidRPr="00DA513E" w:rsidRDefault="00DD134F" w:rsidP="00817A08">
      <w:pPr>
        <w:jc w:val="both"/>
        <w:rPr>
          <w:sz w:val="28"/>
          <w:szCs w:val="28"/>
        </w:rPr>
      </w:pPr>
    </w:p>
    <w:p w14:paraId="5123C030" w14:textId="77777777" w:rsidR="00DD134F" w:rsidRDefault="00DD134F" w:rsidP="00817A08">
      <w:pPr>
        <w:jc w:val="both"/>
        <w:rPr>
          <w:sz w:val="28"/>
          <w:szCs w:val="28"/>
        </w:rPr>
      </w:pPr>
      <w:r w:rsidRPr="00DA513E">
        <w:rPr>
          <w:sz w:val="28"/>
          <w:szCs w:val="28"/>
        </w:rPr>
        <w:t xml:space="preserve">Please read the instructions below and record your blood pressure </w:t>
      </w:r>
      <w:r w:rsidR="00422F04">
        <w:rPr>
          <w:sz w:val="28"/>
          <w:szCs w:val="28"/>
        </w:rPr>
        <w:t>r</w:t>
      </w:r>
      <w:r w:rsidRPr="00DA513E">
        <w:rPr>
          <w:sz w:val="28"/>
          <w:szCs w:val="28"/>
        </w:rPr>
        <w:t xml:space="preserve">eadings in the table </w:t>
      </w:r>
      <w:r w:rsidR="00422F04">
        <w:rPr>
          <w:sz w:val="28"/>
          <w:szCs w:val="28"/>
        </w:rPr>
        <w:t xml:space="preserve">overleaf </w:t>
      </w:r>
      <w:r w:rsidRPr="00DA513E">
        <w:rPr>
          <w:sz w:val="28"/>
          <w:szCs w:val="28"/>
        </w:rPr>
        <w:t xml:space="preserve">and return </w:t>
      </w:r>
      <w:r w:rsidR="00900F0A">
        <w:rPr>
          <w:sz w:val="28"/>
          <w:szCs w:val="28"/>
        </w:rPr>
        <w:t>this</w:t>
      </w:r>
      <w:r w:rsidR="005F7D93" w:rsidRPr="00DA513E">
        <w:rPr>
          <w:sz w:val="28"/>
          <w:szCs w:val="28"/>
        </w:rPr>
        <w:t xml:space="preserve"> form </w:t>
      </w:r>
      <w:r w:rsidR="00817A08">
        <w:rPr>
          <w:sz w:val="28"/>
          <w:szCs w:val="28"/>
        </w:rPr>
        <w:t xml:space="preserve">and monitor </w:t>
      </w:r>
      <w:r w:rsidRPr="00DA513E">
        <w:rPr>
          <w:sz w:val="28"/>
          <w:szCs w:val="28"/>
        </w:rPr>
        <w:t xml:space="preserve">to </w:t>
      </w:r>
      <w:r w:rsidR="00422F04">
        <w:rPr>
          <w:sz w:val="28"/>
          <w:szCs w:val="28"/>
        </w:rPr>
        <w:t xml:space="preserve">the </w:t>
      </w:r>
      <w:r w:rsidRPr="00DA513E">
        <w:rPr>
          <w:sz w:val="28"/>
          <w:szCs w:val="28"/>
        </w:rPr>
        <w:t>Reception Desk</w:t>
      </w:r>
      <w:r w:rsidR="00817A08">
        <w:rPr>
          <w:sz w:val="28"/>
          <w:szCs w:val="28"/>
        </w:rPr>
        <w:t xml:space="preserve"> on the stated date</w:t>
      </w:r>
      <w:r w:rsidRPr="00DA513E">
        <w:rPr>
          <w:sz w:val="28"/>
          <w:szCs w:val="28"/>
        </w:rPr>
        <w:t xml:space="preserve">.  </w:t>
      </w:r>
    </w:p>
    <w:p w14:paraId="6390D65D" w14:textId="77777777" w:rsidR="00900F0A" w:rsidRPr="00DA513E" w:rsidRDefault="00900F0A" w:rsidP="00817A08">
      <w:pPr>
        <w:jc w:val="both"/>
        <w:rPr>
          <w:sz w:val="28"/>
          <w:szCs w:val="28"/>
        </w:rPr>
      </w:pPr>
    </w:p>
    <w:p w14:paraId="467CA153" w14:textId="77777777" w:rsidR="005F7D93" w:rsidRPr="00DA513E" w:rsidRDefault="00817A08" w:rsidP="00817A08">
      <w:pPr>
        <w:jc w:val="both"/>
        <w:rPr>
          <w:sz w:val="28"/>
          <w:szCs w:val="28"/>
        </w:rPr>
      </w:pPr>
      <w:r>
        <w:rPr>
          <w:sz w:val="28"/>
          <w:szCs w:val="28"/>
        </w:rPr>
        <w:t>Please</w:t>
      </w:r>
      <w:r w:rsidR="00422F04">
        <w:rPr>
          <w:sz w:val="28"/>
          <w:szCs w:val="28"/>
        </w:rPr>
        <w:t xml:space="preserve"> </w:t>
      </w:r>
      <w:r w:rsidR="005F7D93" w:rsidRPr="00DA513E">
        <w:rPr>
          <w:sz w:val="28"/>
          <w:szCs w:val="28"/>
        </w:rPr>
        <w:t xml:space="preserve">make an appointment </w:t>
      </w:r>
      <w:r w:rsidR="00900F0A" w:rsidRPr="00DA513E">
        <w:rPr>
          <w:sz w:val="28"/>
          <w:szCs w:val="28"/>
        </w:rPr>
        <w:t>a</w:t>
      </w:r>
      <w:r w:rsidR="00900F0A">
        <w:rPr>
          <w:sz w:val="28"/>
          <w:szCs w:val="28"/>
        </w:rPr>
        <w:t>pproximately a</w:t>
      </w:r>
      <w:r w:rsidR="00900F0A" w:rsidRPr="00DA513E">
        <w:rPr>
          <w:sz w:val="28"/>
          <w:szCs w:val="28"/>
        </w:rPr>
        <w:t xml:space="preserve"> week later</w:t>
      </w:r>
      <w:r w:rsidR="00900F0A">
        <w:rPr>
          <w:sz w:val="28"/>
          <w:szCs w:val="28"/>
        </w:rPr>
        <w:t>,</w:t>
      </w:r>
      <w:r w:rsidR="00900F0A" w:rsidRPr="00DA513E">
        <w:rPr>
          <w:sz w:val="28"/>
          <w:szCs w:val="28"/>
        </w:rPr>
        <w:t xml:space="preserve"> </w:t>
      </w:r>
      <w:r w:rsidR="005F7D93" w:rsidRPr="00DA513E">
        <w:rPr>
          <w:sz w:val="28"/>
          <w:szCs w:val="28"/>
        </w:rPr>
        <w:t>with your usual doctor to discuss the results. This can be done by a telephone appointment</w:t>
      </w:r>
      <w:r w:rsidR="00422F04">
        <w:rPr>
          <w:sz w:val="28"/>
          <w:szCs w:val="28"/>
        </w:rPr>
        <w:t xml:space="preserve"> rather than a </w:t>
      </w:r>
      <w:proofErr w:type="gramStart"/>
      <w:r w:rsidR="00422F04">
        <w:rPr>
          <w:sz w:val="28"/>
          <w:szCs w:val="28"/>
        </w:rPr>
        <w:t>face to face</w:t>
      </w:r>
      <w:proofErr w:type="gramEnd"/>
      <w:r w:rsidR="00422F04">
        <w:rPr>
          <w:sz w:val="28"/>
          <w:szCs w:val="28"/>
        </w:rPr>
        <w:t xml:space="preserve"> consultation</w:t>
      </w:r>
      <w:r w:rsidR="005F7D93" w:rsidRPr="00DA513E">
        <w:rPr>
          <w:sz w:val="28"/>
          <w:szCs w:val="28"/>
        </w:rPr>
        <w:t>.</w:t>
      </w:r>
    </w:p>
    <w:p w14:paraId="3645CA70" w14:textId="77777777" w:rsidR="005F7D93" w:rsidRPr="00422F04" w:rsidRDefault="005F7D93" w:rsidP="00817A08">
      <w:pPr>
        <w:jc w:val="both"/>
        <w:rPr>
          <w:b/>
          <w:sz w:val="28"/>
          <w:szCs w:val="28"/>
        </w:rPr>
      </w:pPr>
    </w:p>
    <w:p w14:paraId="2E7409FF" w14:textId="77777777" w:rsidR="005F7D93" w:rsidRPr="00422F04" w:rsidRDefault="005F7D93" w:rsidP="00817A0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2F04">
        <w:rPr>
          <w:b/>
          <w:sz w:val="28"/>
          <w:szCs w:val="28"/>
        </w:rPr>
        <w:t>Please ensure that:</w:t>
      </w:r>
    </w:p>
    <w:p w14:paraId="34B05746" w14:textId="77777777" w:rsidR="005F7D93" w:rsidRPr="00DA513E" w:rsidRDefault="00817A08" w:rsidP="00817A0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5F7D93" w:rsidRPr="00DA513E">
        <w:rPr>
          <w:sz w:val="28"/>
          <w:szCs w:val="28"/>
        </w:rPr>
        <w:t xml:space="preserve">lood pressure </w:t>
      </w:r>
      <w:r w:rsidR="00422F04">
        <w:rPr>
          <w:sz w:val="28"/>
          <w:szCs w:val="28"/>
        </w:rPr>
        <w:t xml:space="preserve">is </w:t>
      </w:r>
      <w:r w:rsidR="005F7D93" w:rsidRPr="00DA513E">
        <w:rPr>
          <w:sz w:val="28"/>
          <w:szCs w:val="28"/>
        </w:rPr>
        <w:t>recorded twice daily, ideally in the morning and evening</w:t>
      </w:r>
    </w:p>
    <w:p w14:paraId="6C10F7E3" w14:textId="77777777" w:rsidR="00422F04" w:rsidRDefault="00817A08" w:rsidP="00817A0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5F7D93" w:rsidRPr="00DA513E">
        <w:rPr>
          <w:sz w:val="28"/>
          <w:szCs w:val="28"/>
        </w:rPr>
        <w:t xml:space="preserve">or each blood pressure recording, </w:t>
      </w:r>
      <w:r w:rsidR="006E3B0B" w:rsidRPr="00DA513E">
        <w:rPr>
          <w:sz w:val="28"/>
          <w:szCs w:val="28"/>
        </w:rPr>
        <w:t xml:space="preserve">2 </w:t>
      </w:r>
      <w:r w:rsidR="005F7D93" w:rsidRPr="00DA513E">
        <w:rPr>
          <w:sz w:val="28"/>
          <w:szCs w:val="28"/>
        </w:rPr>
        <w:t xml:space="preserve">consecutive measurements </w:t>
      </w:r>
      <w:r w:rsidR="00422F04">
        <w:rPr>
          <w:sz w:val="28"/>
          <w:szCs w:val="28"/>
        </w:rPr>
        <w:t>should be taken</w:t>
      </w:r>
      <w:r w:rsidR="005F7D93" w:rsidRPr="00DA513E">
        <w:rPr>
          <w:sz w:val="28"/>
          <w:szCs w:val="28"/>
        </w:rPr>
        <w:t xml:space="preserve"> at least </w:t>
      </w:r>
      <w:r w:rsidR="006E3B0B" w:rsidRPr="00DA513E">
        <w:rPr>
          <w:sz w:val="28"/>
          <w:szCs w:val="28"/>
        </w:rPr>
        <w:t>one</w:t>
      </w:r>
      <w:r w:rsidR="005F7D93" w:rsidRPr="00DA513E">
        <w:rPr>
          <w:sz w:val="28"/>
          <w:szCs w:val="28"/>
        </w:rPr>
        <w:t xml:space="preserve"> minute apart. </w:t>
      </w:r>
      <w:r w:rsidR="00900F0A">
        <w:rPr>
          <w:sz w:val="28"/>
          <w:szCs w:val="28"/>
        </w:rPr>
        <w:t>Please record both in the table overleaf</w:t>
      </w:r>
    </w:p>
    <w:p w14:paraId="6202A909" w14:textId="77777777" w:rsidR="005F7D93" w:rsidRPr="00DA513E" w:rsidRDefault="00817A08" w:rsidP="00817A0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6E3B0B" w:rsidRPr="00DA513E">
        <w:rPr>
          <w:sz w:val="28"/>
          <w:szCs w:val="28"/>
        </w:rPr>
        <w:t>ecord from the same arm each time.</w:t>
      </w:r>
    </w:p>
    <w:p w14:paraId="1B1BBBED" w14:textId="77777777" w:rsidR="005F7D93" w:rsidRPr="00DA513E" w:rsidRDefault="00817A08" w:rsidP="00817A0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5F7D93" w:rsidRPr="00DA513E">
        <w:rPr>
          <w:sz w:val="28"/>
          <w:szCs w:val="28"/>
        </w:rPr>
        <w:t>ake blood pressure recording when seated</w:t>
      </w:r>
      <w:r w:rsidR="006E3B0B" w:rsidRPr="00DA513E">
        <w:rPr>
          <w:sz w:val="28"/>
          <w:szCs w:val="28"/>
        </w:rPr>
        <w:t>.</w:t>
      </w:r>
    </w:p>
    <w:p w14:paraId="12053E07" w14:textId="77777777" w:rsidR="005F7D93" w:rsidRPr="00DA513E" w:rsidRDefault="00817A08" w:rsidP="00817A0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5F7D93" w:rsidRPr="00DA513E">
        <w:rPr>
          <w:sz w:val="28"/>
          <w:szCs w:val="28"/>
        </w:rPr>
        <w:t xml:space="preserve">ecord the pulse </w:t>
      </w:r>
      <w:r w:rsidR="00422F04">
        <w:rPr>
          <w:sz w:val="28"/>
          <w:szCs w:val="28"/>
        </w:rPr>
        <w:t xml:space="preserve">rate </w:t>
      </w:r>
      <w:r w:rsidR="005F7D93" w:rsidRPr="00DA513E">
        <w:rPr>
          <w:sz w:val="28"/>
          <w:szCs w:val="28"/>
        </w:rPr>
        <w:t xml:space="preserve">as well as </w:t>
      </w:r>
      <w:r w:rsidR="00422F04">
        <w:rPr>
          <w:sz w:val="28"/>
          <w:szCs w:val="28"/>
        </w:rPr>
        <w:t xml:space="preserve">the </w:t>
      </w:r>
      <w:r w:rsidR="005F7D93" w:rsidRPr="00DA513E">
        <w:rPr>
          <w:sz w:val="28"/>
          <w:szCs w:val="28"/>
        </w:rPr>
        <w:t xml:space="preserve">blood pressure reading. </w:t>
      </w:r>
    </w:p>
    <w:p w14:paraId="6E295E98" w14:textId="77777777" w:rsidR="005F7D93" w:rsidRPr="00DA513E" w:rsidRDefault="005F7D93" w:rsidP="00817A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41ED512" w14:textId="77777777" w:rsidR="005F7D93" w:rsidRPr="00DA513E" w:rsidRDefault="005F7D93" w:rsidP="00817A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513E">
        <w:rPr>
          <w:sz w:val="28"/>
          <w:szCs w:val="28"/>
        </w:rPr>
        <w:t>Thank you.</w:t>
      </w:r>
    </w:p>
    <w:p w14:paraId="6DE0E416" w14:textId="77777777" w:rsidR="009B2736" w:rsidRDefault="009B2736" w:rsidP="005F7D93">
      <w:pPr>
        <w:autoSpaceDE w:val="0"/>
        <w:autoSpaceDN w:val="0"/>
        <w:adjustRightInd w:val="0"/>
        <w:rPr>
          <w:rFonts w:ascii="Frutiger-Light--Identity-H" w:hAnsi="Frutiger-Light--Identity-H" w:cs="Frutiger-Light--Identity-H"/>
          <w:sz w:val="22"/>
          <w:szCs w:val="22"/>
        </w:rPr>
      </w:pPr>
    </w:p>
    <w:p w14:paraId="679B03F2" w14:textId="77777777" w:rsidR="00DA513E" w:rsidRDefault="00DA513E" w:rsidP="005F7D93">
      <w:pPr>
        <w:autoSpaceDE w:val="0"/>
        <w:autoSpaceDN w:val="0"/>
        <w:adjustRightInd w:val="0"/>
        <w:rPr>
          <w:rFonts w:ascii="Frutiger-Light--Identity-H" w:hAnsi="Frutiger-Light--Identity-H" w:cs="Frutiger-Light--Identity-H"/>
          <w:sz w:val="22"/>
          <w:szCs w:val="22"/>
        </w:rPr>
      </w:pPr>
    </w:p>
    <w:p w14:paraId="40F340BE" w14:textId="77777777" w:rsidR="00DA513E" w:rsidRDefault="00DA513E" w:rsidP="005F7D93">
      <w:pPr>
        <w:autoSpaceDE w:val="0"/>
        <w:autoSpaceDN w:val="0"/>
        <w:adjustRightInd w:val="0"/>
        <w:rPr>
          <w:rFonts w:ascii="Frutiger-Light--Identity-H" w:hAnsi="Frutiger-Light--Identity-H" w:cs="Frutiger-Light--Identity-H"/>
          <w:sz w:val="22"/>
          <w:szCs w:val="22"/>
        </w:rPr>
      </w:pPr>
    </w:p>
    <w:p w14:paraId="4F078D18" w14:textId="77777777" w:rsidR="00DA513E" w:rsidRDefault="00DA513E" w:rsidP="005F7D93">
      <w:pPr>
        <w:autoSpaceDE w:val="0"/>
        <w:autoSpaceDN w:val="0"/>
        <w:adjustRightInd w:val="0"/>
        <w:rPr>
          <w:rFonts w:ascii="Frutiger-Light--Identity-H" w:hAnsi="Frutiger-Light--Identity-H" w:cs="Frutiger-Light--Identity-H"/>
          <w:sz w:val="22"/>
          <w:szCs w:val="22"/>
        </w:rPr>
      </w:pPr>
    </w:p>
    <w:p w14:paraId="6FBCA3EA" w14:textId="77777777" w:rsidR="00DA513E" w:rsidRDefault="00DA513E" w:rsidP="005F7D93">
      <w:pPr>
        <w:autoSpaceDE w:val="0"/>
        <w:autoSpaceDN w:val="0"/>
        <w:adjustRightInd w:val="0"/>
        <w:rPr>
          <w:rFonts w:ascii="Frutiger-Light--Identity-H" w:hAnsi="Frutiger-Light--Identity-H" w:cs="Frutiger-Light--Identity-H"/>
          <w:sz w:val="22"/>
          <w:szCs w:val="22"/>
        </w:rPr>
      </w:pPr>
    </w:p>
    <w:p w14:paraId="32E92BD0" w14:textId="77777777" w:rsidR="00DA513E" w:rsidRDefault="00DA513E" w:rsidP="005F7D93">
      <w:pPr>
        <w:autoSpaceDE w:val="0"/>
        <w:autoSpaceDN w:val="0"/>
        <w:adjustRightInd w:val="0"/>
        <w:rPr>
          <w:rFonts w:ascii="Frutiger-Light--Identity-H" w:hAnsi="Frutiger-Light--Identity-H" w:cs="Frutiger-Light--Identity-H"/>
          <w:sz w:val="22"/>
          <w:szCs w:val="22"/>
        </w:rPr>
      </w:pPr>
    </w:p>
    <w:p w14:paraId="3642A24E" w14:textId="77777777" w:rsidR="00DA513E" w:rsidRDefault="00DA513E" w:rsidP="005F7D93">
      <w:pPr>
        <w:autoSpaceDE w:val="0"/>
        <w:autoSpaceDN w:val="0"/>
        <w:adjustRightInd w:val="0"/>
        <w:rPr>
          <w:rFonts w:ascii="Frutiger-Light--Identity-H" w:hAnsi="Frutiger-Light--Identity-H" w:cs="Frutiger-Light--Identity-H"/>
          <w:sz w:val="22"/>
          <w:szCs w:val="22"/>
        </w:rPr>
      </w:pPr>
    </w:p>
    <w:p w14:paraId="355958B6" w14:textId="77777777" w:rsidR="00DA513E" w:rsidRDefault="00DA513E" w:rsidP="005F7D93">
      <w:pPr>
        <w:autoSpaceDE w:val="0"/>
        <w:autoSpaceDN w:val="0"/>
        <w:adjustRightInd w:val="0"/>
        <w:rPr>
          <w:rFonts w:ascii="Frutiger-Light--Identity-H" w:hAnsi="Frutiger-Light--Identity-H" w:cs="Frutiger-Light--Identity-H"/>
          <w:sz w:val="22"/>
          <w:szCs w:val="22"/>
        </w:rPr>
      </w:pPr>
    </w:p>
    <w:p w14:paraId="3FAD17CF" w14:textId="77777777" w:rsidR="00DA513E" w:rsidRDefault="00DA513E" w:rsidP="005F7D93">
      <w:pPr>
        <w:autoSpaceDE w:val="0"/>
        <w:autoSpaceDN w:val="0"/>
        <w:adjustRightInd w:val="0"/>
        <w:rPr>
          <w:rFonts w:ascii="Frutiger-Light--Identity-H" w:hAnsi="Frutiger-Light--Identity-H" w:cs="Frutiger-Light--Identity-H"/>
          <w:sz w:val="22"/>
          <w:szCs w:val="22"/>
        </w:rPr>
      </w:pPr>
    </w:p>
    <w:p w14:paraId="6E7723EF" w14:textId="77777777" w:rsidR="00DA513E" w:rsidRDefault="00DA513E" w:rsidP="005F7D93">
      <w:pPr>
        <w:autoSpaceDE w:val="0"/>
        <w:autoSpaceDN w:val="0"/>
        <w:adjustRightInd w:val="0"/>
        <w:rPr>
          <w:rFonts w:ascii="Frutiger-Light--Identity-H" w:hAnsi="Frutiger-Light--Identity-H" w:cs="Frutiger-Light--Identity-H"/>
          <w:sz w:val="22"/>
          <w:szCs w:val="22"/>
        </w:rPr>
      </w:pPr>
    </w:p>
    <w:p w14:paraId="6BAA6974" w14:textId="77777777" w:rsidR="00422F04" w:rsidRDefault="00422F04" w:rsidP="005F7D93">
      <w:pPr>
        <w:autoSpaceDE w:val="0"/>
        <w:autoSpaceDN w:val="0"/>
        <w:adjustRightInd w:val="0"/>
        <w:rPr>
          <w:rFonts w:ascii="Frutiger-Light--Identity-H" w:hAnsi="Frutiger-Light--Identity-H" w:cs="Frutiger-Light--Identity-H"/>
          <w:sz w:val="22"/>
          <w:szCs w:val="22"/>
        </w:rPr>
      </w:pPr>
    </w:p>
    <w:p w14:paraId="039C7B0F" w14:textId="77777777" w:rsidR="00422F04" w:rsidRDefault="00422F04" w:rsidP="005F7D93">
      <w:pPr>
        <w:autoSpaceDE w:val="0"/>
        <w:autoSpaceDN w:val="0"/>
        <w:adjustRightInd w:val="0"/>
        <w:rPr>
          <w:rFonts w:ascii="Frutiger-Light--Identity-H" w:hAnsi="Frutiger-Light--Identity-H" w:cs="Frutiger-Light--Identity-H"/>
          <w:sz w:val="22"/>
          <w:szCs w:val="22"/>
        </w:rPr>
      </w:pPr>
    </w:p>
    <w:p w14:paraId="2529A1ED" w14:textId="77777777" w:rsidR="00422F04" w:rsidRDefault="00422F04" w:rsidP="005F7D93">
      <w:pPr>
        <w:autoSpaceDE w:val="0"/>
        <w:autoSpaceDN w:val="0"/>
        <w:adjustRightInd w:val="0"/>
        <w:rPr>
          <w:rFonts w:ascii="Frutiger-Light--Identity-H" w:hAnsi="Frutiger-Light--Identity-H" w:cs="Frutiger-Light--Identity-H"/>
          <w:sz w:val="22"/>
          <w:szCs w:val="22"/>
        </w:rPr>
      </w:pPr>
    </w:p>
    <w:p w14:paraId="4935D2C5" w14:textId="77777777" w:rsidR="00DA513E" w:rsidRDefault="00DA513E" w:rsidP="005F7D93">
      <w:pPr>
        <w:autoSpaceDE w:val="0"/>
        <w:autoSpaceDN w:val="0"/>
        <w:adjustRightInd w:val="0"/>
        <w:rPr>
          <w:rFonts w:ascii="Frutiger-Light--Identity-H" w:hAnsi="Frutiger-Light--Identity-H" w:cs="Frutiger-Light--Identity-H"/>
          <w:sz w:val="22"/>
          <w:szCs w:val="22"/>
        </w:rPr>
      </w:pPr>
    </w:p>
    <w:p w14:paraId="30E3A8F5" w14:textId="55B56758" w:rsidR="00DA513E" w:rsidRDefault="00981760" w:rsidP="005F7D93">
      <w:pPr>
        <w:autoSpaceDE w:val="0"/>
        <w:autoSpaceDN w:val="0"/>
        <w:adjustRightInd w:val="0"/>
        <w:rPr>
          <w:rFonts w:ascii="Frutiger-Light--Identity-H" w:hAnsi="Frutiger-Light--Identity-H" w:cs="Frutiger-Light--Identity-H"/>
          <w:sz w:val="22"/>
          <w:szCs w:val="22"/>
        </w:rPr>
      </w:pPr>
      <w:r>
        <w:rPr>
          <w:rFonts w:ascii="Frutiger-Light--Identity-H" w:hAnsi="Frutiger-Light--Identity-H" w:cs="Frutiger-Light--Identity-H"/>
          <w:sz w:val="22"/>
          <w:szCs w:val="22"/>
        </w:rPr>
        <w:br w:type="column"/>
      </w:r>
      <w:r w:rsidR="000859E4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47DD4A" wp14:editId="63309234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</wp:posOffset>
                </wp:positionV>
                <wp:extent cx="2057400" cy="1257300"/>
                <wp:effectExtent l="9525" t="12065" r="9525" b="6985"/>
                <wp:wrapNone/>
                <wp:docPr id="1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16DB8" w14:textId="77777777" w:rsidR="000074B5" w:rsidRDefault="000074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7DD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&quot;&quot;" style="position:absolute;margin-left:243pt;margin-top:1.7pt;width:162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">
                <v:textbox>
                  <w:txbxContent>
                    <w:p w14:paraId="6C016DB8" w14:textId="77777777" w:rsidR="000074B5" w:rsidRDefault="000074B5"/>
                  </w:txbxContent>
                </v:textbox>
              </v:shape>
            </w:pict>
          </mc:Fallback>
        </mc:AlternateContent>
      </w:r>
    </w:p>
    <w:p w14:paraId="28D58D3B" w14:textId="77777777" w:rsidR="00DA513E" w:rsidRPr="00422F04" w:rsidRDefault="00981760" w:rsidP="005F7D9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Name</w:t>
      </w:r>
      <w:r w:rsidR="00422F04" w:rsidRPr="00422F04">
        <w:rPr>
          <w:sz w:val="28"/>
          <w:szCs w:val="28"/>
        </w:rPr>
        <w:t>………………………….</w:t>
      </w:r>
    </w:p>
    <w:p w14:paraId="2397DC30" w14:textId="77777777" w:rsidR="00422F04" w:rsidRPr="00422F04" w:rsidRDefault="00422F04" w:rsidP="005F7D93">
      <w:pPr>
        <w:autoSpaceDE w:val="0"/>
        <w:autoSpaceDN w:val="0"/>
        <w:adjustRightInd w:val="0"/>
        <w:rPr>
          <w:sz w:val="28"/>
          <w:szCs w:val="28"/>
        </w:rPr>
      </w:pPr>
    </w:p>
    <w:p w14:paraId="13E6E96B" w14:textId="77777777" w:rsidR="00422F04" w:rsidRPr="00422F04" w:rsidRDefault="00422F04" w:rsidP="005F7D93">
      <w:pPr>
        <w:autoSpaceDE w:val="0"/>
        <w:autoSpaceDN w:val="0"/>
        <w:adjustRightInd w:val="0"/>
        <w:rPr>
          <w:sz w:val="28"/>
          <w:szCs w:val="28"/>
        </w:rPr>
      </w:pPr>
      <w:r w:rsidRPr="00422F04">
        <w:rPr>
          <w:sz w:val="28"/>
          <w:szCs w:val="28"/>
        </w:rPr>
        <w:t>Date of Birth………………</w:t>
      </w:r>
      <w:proofErr w:type="gramStart"/>
      <w:r w:rsidRPr="00422F04">
        <w:rPr>
          <w:sz w:val="28"/>
          <w:szCs w:val="28"/>
        </w:rPr>
        <w:t>…..</w:t>
      </w:r>
      <w:proofErr w:type="gramEnd"/>
    </w:p>
    <w:p w14:paraId="1C956865" w14:textId="77777777" w:rsidR="00422F04" w:rsidRPr="00422F04" w:rsidRDefault="00422F04" w:rsidP="005F7D93">
      <w:pPr>
        <w:autoSpaceDE w:val="0"/>
        <w:autoSpaceDN w:val="0"/>
        <w:adjustRightInd w:val="0"/>
        <w:rPr>
          <w:sz w:val="28"/>
          <w:szCs w:val="28"/>
        </w:rPr>
      </w:pPr>
    </w:p>
    <w:p w14:paraId="2AD298D9" w14:textId="77777777" w:rsidR="00422F04" w:rsidRPr="00422F04" w:rsidRDefault="00422F04" w:rsidP="005F7D93">
      <w:pPr>
        <w:autoSpaceDE w:val="0"/>
        <w:autoSpaceDN w:val="0"/>
        <w:adjustRightInd w:val="0"/>
        <w:rPr>
          <w:sz w:val="28"/>
          <w:szCs w:val="28"/>
        </w:rPr>
      </w:pPr>
      <w:r w:rsidRPr="00422F04">
        <w:rPr>
          <w:sz w:val="28"/>
          <w:szCs w:val="28"/>
        </w:rPr>
        <w:t>Date recordings started………</w:t>
      </w:r>
      <w:proofErr w:type="gramStart"/>
      <w:r w:rsidRPr="00422F04">
        <w:rPr>
          <w:sz w:val="28"/>
          <w:szCs w:val="28"/>
        </w:rPr>
        <w:t>…..</w:t>
      </w:r>
      <w:proofErr w:type="gramEnd"/>
    </w:p>
    <w:p w14:paraId="6C3E9279" w14:textId="77777777" w:rsidR="00DA513E" w:rsidRDefault="00DA513E" w:rsidP="005F7D93">
      <w:pPr>
        <w:autoSpaceDE w:val="0"/>
        <w:autoSpaceDN w:val="0"/>
        <w:adjustRightInd w:val="0"/>
        <w:rPr>
          <w:rFonts w:ascii="Frutiger-Light--Identity-H" w:hAnsi="Frutiger-Light--Identity-H" w:cs="Frutiger-Light--Identity-H"/>
          <w:sz w:val="22"/>
          <w:szCs w:val="22"/>
        </w:rPr>
      </w:pPr>
    </w:p>
    <w:p w14:paraId="37861D66" w14:textId="77777777" w:rsidR="00DA513E" w:rsidRDefault="00DA513E" w:rsidP="005F7D93">
      <w:pPr>
        <w:autoSpaceDE w:val="0"/>
        <w:autoSpaceDN w:val="0"/>
        <w:adjustRightInd w:val="0"/>
        <w:rPr>
          <w:rFonts w:ascii="Frutiger-Light--Identity-H" w:hAnsi="Frutiger-Light--Identity-H" w:cs="Frutiger-Light--Identity-H"/>
          <w:sz w:val="22"/>
          <w:szCs w:val="22"/>
        </w:rPr>
      </w:pPr>
    </w:p>
    <w:p w14:paraId="2F22AC32" w14:textId="77777777" w:rsidR="00DA513E" w:rsidRDefault="00DA513E" w:rsidP="005F7D93">
      <w:pPr>
        <w:autoSpaceDE w:val="0"/>
        <w:autoSpaceDN w:val="0"/>
        <w:adjustRightInd w:val="0"/>
        <w:rPr>
          <w:rFonts w:ascii="Frutiger-Light--Identity-H" w:hAnsi="Frutiger-Light--Identity-H" w:cs="Frutiger-Light--Identity-H"/>
          <w:sz w:val="22"/>
          <w:szCs w:val="22"/>
        </w:rPr>
      </w:pPr>
    </w:p>
    <w:p w14:paraId="6034C158" w14:textId="77777777" w:rsidR="00DA513E" w:rsidRDefault="00DA513E" w:rsidP="005F7D93">
      <w:pPr>
        <w:autoSpaceDE w:val="0"/>
        <w:autoSpaceDN w:val="0"/>
        <w:adjustRightInd w:val="0"/>
        <w:rPr>
          <w:rFonts w:ascii="Frutiger-Light--Identity-H" w:hAnsi="Frutiger-Light--Identity-H" w:cs="Frutiger-Light--Identity-H"/>
          <w:sz w:val="22"/>
          <w:szCs w:val="22"/>
        </w:rPr>
      </w:pPr>
    </w:p>
    <w:p w14:paraId="62EA3C3C" w14:textId="77777777" w:rsidR="00DA513E" w:rsidRDefault="00DA513E" w:rsidP="005F7D93">
      <w:pPr>
        <w:autoSpaceDE w:val="0"/>
        <w:autoSpaceDN w:val="0"/>
        <w:adjustRightInd w:val="0"/>
        <w:rPr>
          <w:rFonts w:ascii="Frutiger-Light--Identity-H" w:hAnsi="Frutiger-Light--Identity-H" w:cs="Frutiger-Light--Identity-H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1780"/>
        <w:gridCol w:w="1537"/>
        <w:gridCol w:w="1667"/>
        <w:gridCol w:w="1651"/>
      </w:tblGrid>
      <w:tr w:rsidR="009B2736" w:rsidRPr="0024135B" w14:paraId="282BE23A" w14:textId="77777777" w:rsidTr="0024135B">
        <w:tc>
          <w:tcPr>
            <w:tcW w:w="1704" w:type="dxa"/>
          </w:tcPr>
          <w:p w14:paraId="4F15BFE2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3408" w:type="dxa"/>
            <w:gridSpan w:val="2"/>
          </w:tcPr>
          <w:p w14:paraId="106F2522" w14:textId="77777777" w:rsidR="009B2736" w:rsidRPr="0024135B" w:rsidRDefault="009B2736" w:rsidP="0024135B">
            <w:pPr>
              <w:autoSpaceDE w:val="0"/>
              <w:autoSpaceDN w:val="0"/>
              <w:adjustRightInd w:val="0"/>
              <w:jc w:val="center"/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</w:pPr>
            <w:r w:rsidRPr="0024135B"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  <w:t>Morning</w:t>
            </w:r>
          </w:p>
        </w:tc>
        <w:tc>
          <w:tcPr>
            <w:tcW w:w="3410" w:type="dxa"/>
            <w:gridSpan w:val="2"/>
          </w:tcPr>
          <w:p w14:paraId="12F04FA3" w14:textId="77777777" w:rsidR="009B2736" w:rsidRPr="0024135B" w:rsidRDefault="009B2736" w:rsidP="0024135B">
            <w:pPr>
              <w:autoSpaceDE w:val="0"/>
              <w:autoSpaceDN w:val="0"/>
              <w:adjustRightInd w:val="0"/>
              <w:jc w:val="center"/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</w:pPr>
            <w:r w:rsidRPr="0024135B"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  <w:t>Evening</w:t>
            </w:r>
          </w:p>
        </w:tc>
      </w:tr>
      <w:tr w:rsidR="009B2736" w:rsidRPr="0024135B" w14:paraId="00C92280" w14:textId="77777777" w:rsidTr="0024135B">
        <w:tc>
          <w:tcPr>
            <w:tcW w:w="1704" w:type="dxa"/>
          </w:tcPr>
          <w:p w14:paraId="3692A5E2" w14:textId="77777777" w:rsidR="006E3B0B" w:rsidRPr="0024135B" w:rsidRDefault="006E3B0B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824" w:type="dxa"/>
          </w:tcPr>
          <w:p w14:paraId="32F2AEA3" w14:textId="77777777" w:rsidR="009B2736" w:rsidRPr="0024135B" w:rsidRDefault="009B2736" w:rsidP="0024135B">
            <w:pPr>
              <w:autoSpaceDE w:val="0"/>
              <w:autoSpaceDN w:val="0"/>
              <w:adjustRightInd w:val="0"/>
              <w:jc w:val="center"/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</w:pPr>
            <w:r w:rsidRPr="0024135B"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  <w:t>Blood pressure</w:t>
            </w:r>
          </w:p>
        </w:tc>
        <w:tc>
          <w:tcPr>
            <w:tcW w:w="1584" w:type="dxa"/>
          </w:tcPr>
          <w:p w14:paraId="23226D65" w14:textId="77777777" w:rsidR="009B2736" w:rsidRPr="0024135B" w:rsidRDefault="009B2736" w:rsidP="0024135B">
            <w:pPr>
              <w:autoSpaceDE w:val="0"/>
              <w:autoSpaceDN w:val="0"/>
              <w:adjustRightInd w:val="0"/>
              <w:jc w:val="center"/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</w:pPr>
            <w:r w:rsidRPr="0024135B"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  <w:t>Pulse</w:t>
            </w:r>
          </w:p>
        </w:tc>
        <w:tc>
          <w:tcPr>
            <w:tcW w:w="1705" w:type="dxa"/>
          </w:tcPr>
          <w:p w14:paraId="7ACB8EC9" w14:textId="77777777" w:rsidR="009B2736" w:rsidRPr="0024135B" w:rsidRDefault="009B2736" w:rsidP="0024135B">
            <w:pPr>
              <w:autoSpaceDE w:val="0"/>
              <w:autoSpaceDN w:val="0"/>
              <w:adjustRightInd w:val="0"/>
              <w:jc w:val="center"/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</w:pPr>
            <w:r w:rsidRPr="0024135B"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  <w:t>Blood pressure</w:t>
            </w:r>
          </w:p>
        </w:tc>
        <w:tc>
          <w:tcPr>
            <w:tcW w:w="1705" w:type="dxa"/>
          </w:tcPr>
          <w:p w14:paraId="6E319FB7" w14:textId="77777777" w:rsidR="009B2736" w:rsidRPr="0024135B" w:rsidRDefault="009B2736" w:rsidP="0024135B">
            <w:pPr>
              <w:autoSpaceDE w:val="0"/>
              <w:autoSpaceDN w:val="0"/>
              <w:adjustRightInd w:val="0"/>
              <w:jc w:val="center"/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</w:pPr>
            <w:r w:rsidRPr="0024135B"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  <w:t>Pulse</w:t>
            </w:r>
          </w:p>
        </w:tc>
      </w:tr>
      <w:tr w:rsidR="009B2736" w:rsidRPr="0024135B" w14:paraId="3516ACE8" w14:textId="77777777" w:rsidTr="0024135B">
        <w:tc>
          <w:tcPr>
            <w:tcW w:w="1704" w:type="dxa"/>
          </w:tcPr>
          <w:p w14:paraId="3F3D3515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</w:pPr>
            <w:r w:rsidRPr="0024135B"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  <w:t xml:space="preserve">Day 1  </w:t>
            </w:r>
          </w:p>
          <w:p w14:paraId="2A2A4365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  <w:r w:rsidRPr="0024135B">
              <w:rPr>
                <w:rFonts w:ascii="Frutiger-Light--Identity-H" w:hAnsi="Frutiger-Light--Identity-H" w:cs="Frutiger-Light--Identity-H"/>
                <w:sz w:val="22"/>
                <w:szCs w:val="22"/>
              </w:rPr>
              <w:t>1</w:t>
            </w:r>
            <w:r w:rsidRPr="0024135B">
              <w:rPr>
                <w:rFonts w:ascii="Frutiger-Light--Identity-H" w:hAnsi="Frutiger-Light--Identity-H" w:cs="Frutiger-Light--Identity-H"/>
                <w:sz w:val="22"/>
                <w:szCs w:val="22"/>
                <w:vertAlign w:val="superscript"/>
              </w:rPr>
              <w:t>st</w:t>
            </w:r>
            <w:r w:rsidRPr="0024135B">
              <w:rPr>
                <w:rFonts w:ascii="Frutiger-Light--Identity-H" w:hAnsi="Frutiger-Light--Identity-H" w:cs="Frutiger-Light--Identity-H"/>
                <w:sz w:val="22"/>
                <w:szCs w:val="22"/>
              </w:rPr>
              <w:t xml:space="preserve"> reading</w:t>
            </w:r>
          </w:p>
        </w:tc>
        <w:tc>
          <w:tcPr>
            <w:tcW w:w="1824" w:type="dxa"/>
          </w:tcPr>
          <w:p w14:paraId="326833B0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584" w:type="dxa"/>
          </w:tcPr>
          <w:p w14:paraId="6293B10A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705" w:type="dxa"/>
          </w:tcPr>
          <w:p w14:paraId="56FBBF1F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705" w:type="dxa"/>
          </w:tcPr>
          <w:p w14:paraId="12DFF715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</w:tr>
      <w:tr w:rsidR="009B2736" w:rsidRPr="0024135B" w14:paraId="1A433E2C" w14:textId="77777777" w:rsidTr="0024135B">
        <w:tc>
          <w:tcPr>
            <w:tcW w:w="1704" w:type="dxa"/>
          </w:tcPr>
          <w:p w14:paraId="41F416AC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</w:pPr>
          </w:p>
          <w:p w14:paraId="4C16AEE2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  <w:r w:rsidRPr="0024135B"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  <w:t xml:space="preserve"> </w:t>
            </w:r>
            <w:r w:rsidRPr="0024135B">
              <w:rPr>
                <w:rFonts w:ascii="Frutiger-Light--Identity-H" w:hAnsi="Frutiger-Light--Identity-H" w:cs="Frutiger-Light--Identity-H"/>
                <w:sz w:val="22"/>
                <w:szCs w:val="22"/>
              </w:rPr>
              <w:t>2</w:t>
            </w:r>
            <w:r w:rsidR="006E3B0B" w:rsidRPr="0024135B">
              <w:rPr>
                <w:rFonts w:ascii="Frutiger-Light--Identity-H" w:hAnsi="Frutiger-Light--Identity-H" w:cs="Frutiger-Light--Identity-H"/>
                <w:sz w:val="22"/>
                <w:szCs w:val="22"/>
              </w:rPr>
              <w:t>nd</w:t>
            </w:r>
            <w:r w:rsidRPr="0024135B">
              <w:rPr>
                <w:rFonts w:ascii="Frutiger-Light--Identity-H" w:hAnsi="Frutiger-Light--Identity-H" w:cs="Frutiger-Light--Identity-H"/>
                <w:sz w:val="22"/>
                <w:szCs w:val="22"/>
              </w:rPr>
              <w:t xml:space="preserve"> reading</w:t>
            </w:r>
          </w:p>
        </w:tc>
        <w:tc>
          <w:tcPr>
            <w:tcW w:w="1824" w:type="dxa"/>
          </w:tcPr>
          <w:p w14:paraId="1D3FEB3F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584" w:type="dxa"/>
          </w:tcPr>
          <w:p w14:paraId="38308CE1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705" w:type="dxa"/>
          </w:tcPr>
          <w:p w14:paraId="39996809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705" w:type="dxa"/>
          </w:tcPr>
          <w:p w14:paraId="4D38E202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</w:tr>
      <w:tr w:rsidR="009B2736" w:rsidRPr="0024135B" w14:paraId="503204A7" w14:textId="77777777" w:rsidTr="0024135B">
        <w:tc>
          <w:tcPr>
            <w:tcW w:w="1704" w:type="dxa"/>
          </w:tcPr>
          <w:p w14:paraId="20B4D07D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</w:pPr>
            <w:r w:rsidRPr="0024135B"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  <w:t>Day 2</w:t>
            </w:r>
          </w:p>
          <w:p w14:paraId="53AF0F38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  <w:r w:rsidRPr="0024135B">
              <w:rPr>
                <w:rFonts w:ascii="Frutiger-Light--Identity-H" w:hAnsi="Frutiger-Light--Identity-H" w:cs="Frutiger-Light--Identity-H"/>
                <w:sz w:val="22"/>
                <w:szCs w:val="22"/>
              </w:rPr>
              <w:t>1</w:t>
            </w:r>
            <w:r w:rsidRPr="0024135B">
              <w:rPr>
                <w:rFonts w:ascii="Frutiger-Light--Identity-H" w:hAnsi="Frutiger-Light--Identity-H" w:cs="Frutiger-Light--Identity-H"/>
                <w:sz w:val="22"/>
                <w:szCs w:val="22"/>
                <w:vertAlign w:val="superscript"/>
              </w:rPr>
              <w:t>st</w:t>
            </w:r>
            <w:r w:rsidRPr="0024135B">
              <w:rPr>
                <w:rFonts w:ascii="Frutiger-Light--Identity-H" w:hAnsi="Frutiger-Light--Identity-H" w:cs="Frutiger-Light--Identity-H"/>
                <w:sz w:val="22"/>
                <w:szCs w:val="22"/>
              </w:rPr>
              <w:t xml:space="preserve"> reading</w:t>
            </w:r>
          </w:p>
        </w:tc>
        <w:tc>
          <w:tcPr>
            <w:tcW w:w="1824" w:type="dxa"/>
          </w:tcPr>
          <w:p w14:paraId="7DE7BFF1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584" w:type="dxa"/>
          </w:tcPr>
          <w:p w14:paraId="3EBB7045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705" w:type="dxa"/>
          </w:tcPr>
          <w:p w14:paraId="37CEDA50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705" w:type="dxa"/>
          </w:tcPr>
          <w:p w14:paraId="159A0156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</w:tr>
      <w:tr w:rsidR="009B2736" w:rsidRPr="0024135B" w14:paraId="76AE3C86" w14:textId="77777777" w:rsidTr="0024135B">
        <w:tc>
          <w:tcPr>
            <w:tcW w:w="1704" w:type="dxa"/>
          </w:tcPr>
          <w:p w14:paraId="29E94E4A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</w:pPr>
          </w:p>
          <w:p w14:paraId="766D3BA1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  <w:r w:rsidRPr="0024135B">
              <w:rPr>
                <w:rFonts w:ascii="Frutiger-Light--Identity-H" w:hAnsi="Frutiger-Light--Identity-H" w:cs="Frutiger-Light--Identity-H"/>
                <w:sz w:val="22"/>
                <w:szCs w:val="22"/>
              </w:rPr>
              <w:t>2nd reading</w:t>
            </w:r>
          </w:p>
        </w:tc>
        <w:tc>
          <w:tcPr>
            <w:tcW w:w="1824" w:type="dxa"/>
          </w:tcPr>
          <w:p w14:paraId="57958C05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584" w:type="dxa"/>
          </w:tcPr>
          <w:p w14:paraId="1F297176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705" w:type="dxa"/>
          </w:tcPr>
          <w:p w14:paraId="13F286F3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705" w:type="dxa"/>
          </w:tcPr>
          <w:p w14:paraId="5A2FCBE7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</w:tr>
      <w:tr w:rsidR="009B2736" w:rsidRPr="0024135B" w14:paraId="1D1FB98D" w14:textId="77777777" w:rsidTr="0024135B">
        <w:tc>
          <w:tcPr>
            <w:tcW w:w="1704" w:type="dxa"/>
          </w:tcPr>
          <w:p w14:paraId="1554D831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</w:pPr>
            <w:r w:rsidRPr="0024135B"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  <w:t>Day 3</w:t>
            </w:r>
          </w:p>
          <w:p w14:paraId="72F69ED9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  <w:r w:rsidRPr="0024135B">
              <w:rPr>
                <w:rFonts w:ascii="Frutiger-Light--Identity-H" w:hAnsi="Frutiger-Light--Identity-H" w:cs="Frutiger-Light--Identity-H"/>
                <w:sz w:val="22"/>
                <w:szCs w:val="22"/>
              </w:rPr>
              <w:t>1</w:t>
            </w:r>
            <w:r w:rsidRPr="0024135B">
              <w:rPr>
                <w:rFonts w:ascii="Frutiger-Light--Identity-H" w:hAnsi="Frutiger-Light--Identity-H" w:cs="Frutiger-Light--Identity-H"/>
                <w:sz w:val="22"/>
                <w:szCs w:val="22"/>
                <w:vertAlign w:val="superscript"/>
              </w:rPr>
              <w:t>st</w:t>
            </w:r>
            <w:r w:rsidRPr="0024135B">
              <w:rPr>
                <w:rFonts w:ascii="Frutiger-Light--Identity-H" w:hAnsi="Frutiger-Light--Identity-H" w:cs="Frutiger-Light--Identity-H"/>
                <w:sz w:val="22"/>
                <w:szCs w:val="22"/>
              </w:rPr>
              <w:t xml:space="preserve"> reading</w:t>
            </w:r>
          </w:p>
        </w:tc>
        <w:tc>
          <w:tcPr>
            <w:tcW w:w="1824" w:type="dxa"/>
          </w:tcPr>
          <w:p w14:paraId="7A38DCDF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584" w:type="dxa"/>
          </w:tcPr>
          <w:p w14:paraId="727E4288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705" w:type="dxa"/>
          </w:tcPr>
          <w:p w14:paraId="70CB4E6B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705" w:type="dxa"/>
          </w:tcPr>
          <w:p w14:paraId="428C582E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</w:tr>
      <w:tr w:rsidR="009B2736" w:rsidRPr="0024135B" w14:paraId="1CD2C5E7" w14:textId="77777777" w:rsidTr="0024135B">
        <w:tc>
          <w:tcPr>
            <w:tcW w:w="1704" w:type="dxa"/>
          </w:tcPr>
          <w:p w14:paraId="651E0BB8" w14:textId="77777777" w:rsidR="006E3B0B" w:rsidRPr="0024135B" w:rsidRDefault="006E3B0B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  <w:p w14:paraId="4CB48635" w14:textId="77777777" w:rsidR="009B2736" w:rsidRPr="0024135B" w:rsidRDefault="006E3B0B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  <w:r w:rsidRPr="0024135B">
              <w:rPr>
                <w:rFonts w:ascii="Frutiger-Light--Identity-H" w:hAnsi="Frutiger-Light--Identity-H" w:cs="Frutiger-Light--Identity-H"/>
                <w:sz w:val="22"/>
                <w:szCs w:val="22"/>
              </w:rPr>
              <w:t>2</w:t>
            </w:r>
            <w:r w:rsidRPr="0024135B">
              <w:rPr>
                <w:rFonts w:ascii="Frutiger-Light--Identity-H" w:hAnsi="Frutiger-Light--Identity-H" w:cs="Frutiger-Light--Identity-H"/>
                <w:sz w:val="22"/>
                <w:szCs w:val="22"/>
                <w:vertAlign w:val="superscript"/>
              </w:rPr>
              <w:t>nd</w:t>
            </w:r>
            <w:r w:rsidR="009B2736" w:rsidRPr="0024135B">
              <w:rPr>
                <w:rFonts w:ascii="Frutiger-Light--Identity-H" w:hAnsi="Frutiger-Light--Identity-H" w:cs="Frutiger-Light--Identity-H"/>
                <w:sz w:val="22"/>
                <w:szCs w:val="22"/>
              </w:rPr>
              <w:t xml:space="preserve"> reading</w:t>
            </w:r>
          </w:p>
        </w:tc>
        <w:tc>
          <w:tcPr>
            <w:tcW w:w="1824" w:type="dxa"/>
          </w:tcPr>
          <w:p w14:paraId="448D7C77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584" w:type="dxa"/>
          </w:tcPr>
          <w:p w14:paraId="02ECB993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705" w:type="dxa"/>
          </w:tcPr>
          <w:p w14:paraId="4E97F5CC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705" w:type="dxa"/>
          </w:tcPr>
          <w:p w14:paraId="36BD7232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</w:tr>
      <w:tr w:rsidR="009B2736" w:rsidRPr="0024135B" w14:paraId="29C7867E" w14:textId="77777777" w:rsidTr="0024135B">
        <w:tc>
          <w:tcPr>
            <w:tcW w:w="1704" w:type="dxa"/>
          </w:tcPr>
          <w:p w14:paraId="5CFEEB4F" w14:textId="77777777" w:rsidR="006E3B0B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</w:pPr>
            <w:r w:rsidRPr="0024135B"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  <w:t>Day</w:t>
            </w:r>
            <w:r w:rsidR="006E3B0B" w:rsidRPr="0024135B"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  <w:t xml:space="preserve"> 4</w:t>
            </w:r>
          </w:p>
          <w:p w14:paraId="3A961EF9" w14:textId="77777777" w:rsidR="009B2736" w:rsidRPr="0024135B" w:rsidRDefault="006E3B0B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  <w:r w:rsidRPr="0024135B">
              <w:rPr>
                <w:rFonts w:ascii="Frutiger-Light--Identity-H" w:hAnsi="Frutiger-Light--Identity-H" w:cs="Frutiger-Light--Identity-H"/>
                <w:sz w:val="22"/>
                <w:szCs w:val="22"/>
              </w:rPr>
              <w:t>1</w:t>
            </w:r>
            <w:r w:rsidRPr="0024135B">
              <w:rPr>
                <w:rFonts w:ascii="Frutiger-Light--Identity-H" w:hAnsi="Frutiger-Light--Identity-H" w:cs="Frutiger-Light--Identity-H"/>
                <w:sz w:val="22"/>
                <w:szCs w:val="22"/>
                <w:vertAlign w:val="superscript"/>
              </w:rPr>
              <w:t>st</w:t>
            </w:r>
            <w:r w:rsidRPr="0024135B">
              <w:rPr>
                <w:rFonts w:ascii="Frutiger-Light--Identity-H" w:hAnsi="Frutiger-Light--Identity-H" w:cs="Frutiger-Light--Identity-H"/>
                <w:sz w:val="22"/>
                <w:szCs w:val="22"/>
              </w:rPr>
              <w:t xml:space="preserve"> </w:t>
            </w:r>
            <w:r w:rsidR="009B2736" w:rsidRPr="0024135B">
              <w:rPr>
                <w:rFonts w:ascii="Frutiger-Light--Identity-H" w:hAnsi="Frutiger-Light--Identity-H" w:cs="Frutiger-Light--Identity-H"/>
                <w:sz w:val="22"/>
                <w:szCs w:val="22"/>
              </w:rPr>
              <w:t>reading</w:t>
            </w:r>
          </w:p>
        </w:tc>
        <w:tc>
          <w:tcPr>
            <w:tcW w:w="1824" w:type="dxa"/>
          </w:tcPr>
          <w:p w14:paraId="2C2F182A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584" w:type="dxa"/>
          </w:tcPr>
          <w:p w14:paraId="25BED7B4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705" w:type="dxa"/>
          </w:tcPr>
          <w:p w14:paraId="2565E311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705" w:type="dxa"/>
          </w:tcPr>
          <w:p w14:paraId="50C4D260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</w:tr>
      <w:tr w:rsidR="009B2736" w:rsidRPr="0024135B" w14:paraId="2331ACA6" w14:textId="77777777" w:rsidTr="0024135B">
        <w:tc>
          <w:tcPr>
            <w:tcW w:w="1704" w:type="dxa"/>
          </w:tcPr>
          <w:p w14:paraId="667F4C8A" w14:textId="77777777" w:rsidR="006E3B0B" w:rsidRPr="0024135B" w:rsidRDefault="006E3B0B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  <w:p w14:paraId="3CA82FE3" w14:textId="77777777" w:rsidR="009B2736" w:rsidRPr="0024135B" w:rsidRDefault="006E3B0B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  <w:r w:rsidRPr="0024135B">
              <w:rPr>
                <w:rFonts w:ascii="Frutiger-Light--Identity-H" w:hAnsi="Frutiger-Light--Identity-H" w:cs="Frutiger-Light--Identity-H"/>
                <w:sz w:val="22"/>
                <w:szCs w:val="22"/>
              </w:rPr>
              <w:t>2nd</w:t>
            </w:r>
            <w:r w:rsidR="009B2736" w:rsidRPr="0024135B">
              <w:rPr>
                <w:rFonts w:ascii="Frutiger-Light--Identity-H" w:hAnsi="Frutiger-Light--Identity-H" w:cs="Frutiger-Light--Identity-H"/>
                <w:sz w:val="22"/>
                <w:szCs w:val="22"/>
              </w:rPr>
              <w:t xml:space="preserve"> reading</w:t>
            </w:r>
          </w:p>
        </w:tc>
        <w:tc>
          <w:tcPr>
            <w:tcW w:w="1824" w:type="dxa"/>
          </w:tcPr>
          <w:p w14:paraId="1B41E492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584" w:type="dxa"/>
          </w:tcPr>
          <w:p w14:paraId="49EA64FE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705" w:type="dxa"/>
          </w:tcPr>
          <w:p w14:paraId="403147B4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705" w:type="dxa"/>
          </w:tcPr>
          <w:p w14:paraId="3D989FA7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</w:tr>
      <w:tr w:rsidR="009B2736" w:rsidRPr="0024135B" w14:paraId="66F01DB0" w14:textId="77777777" w:rsidTr="0024135B">
        <w:tc>
          <w:tcPr>
            <w:tcW w:w="1704" w:type="dxa"/>
          </w:tcPr>
          <w:p w14:paraId="43B9341F" w14:textId="77777777" w:rsidR="006E3B0B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</w:pPr>
            <w:r w:rsidRPr="0024135B"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  <w:t xml:space="preserve">Day </w:t>
            </w:r>
            <w:r w:rsidR="006E3B0B" w:rsidRPr="0024135B">
              <w:rPr>
                <w:rFonts w:ascii="Frutiger-Light--Identity-H" w:hAnsi="Frutiger-Light--Identity-H" w:cs="Frutiger-Light--Identity-H"/>
                <w:b/>
                <w:sz w:val="22"/>
                <w:szCs w:val="22"/>
              </w:rPr>
              <w:t>5</w:t>
            </w:r>
          </w:p>
          <w:p w14:paraId="33115E9B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  <w:r w:rsidRPr="0024135B">
              <w:rPr>
                <w:rFonts w:ascii="Frutiger-Light--Identity-H" w:hAnsi="Frutiger-Light--Identity-H" w:cs="Frutiger-Light--Identity-H"/>
                <w:sz w:val="22"/>
                <w:szCs w:val="22"/>
              </w:rPr>
              <w:t>1</w:t>
            </w:r>
            <w:r w:rsidRPr="0024135B">
              <w:rPr>
                <w:rFonts w:ascii="Frutiger-Light--Identity-H" w:hAnsi="Frutiger-Light--Identity-H" w:cs="Frutiger-Light--Identity-H"/>
                <w:sz w:val="22"/>
                <w:szCs w:val="22"/>
                <w:vertAlign w:val="superscript"/>
              </w:rPr>
              <w:t>st</w:t>
            </w:r>
            <w:r w:rsidRPr="0024135B">
              <w:rPr>
                <w:rFonts w:ascii="Frutiger-Light--Identity-H" w:hAnsi="Frutiger-Light--Identity-H" w:cs="Frutiger-Light--Identity-H"/>
                <w:sz w:val="22"/>
                <w:szCs w:val="22"/>
              </w:rPr>
              <w:t xml:space="preserve"> reading</w:t>
            </w:r>
          </w:p>
        </w:tc>
        <w:tc>
          <w:tcPr>
            <w:tcW w:w="1824" w:type="dxa"/>
          </w:tcPr>
          <w:p w14:paraId="3C6735E1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584" w:type="dxa"/>
          </w:tcPr>
          <w:p w14:paraId="5E8ABCD9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705" w:type="dxa"/>
          </w:tcPr>
          <w:p w14:paraId="0B7BAEF2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705" w:type="dxa"/>
          </w:tcPr>
          <w:p w14:paraId="22F332C9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</w:tr>
      <w:tr w:rsidR="009B2736" w:rsidRPr="0024135B" w14:paraId="552B51C2" w14:textId="77777777" w:rsidTr="0024135B">
        <w:tc>
          <w:tcPr>
            <w:tcW w:w="1704" w:type="dxa"/>
          </w:tcPr>
          <w:p w14:paraId="24AFCC85" w14:textId="77777777" w:rsidR="006E3B0B" w:rsidRPr="0024135B" w:rsidRDefault="006E3B0B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  <w:p w14:paraId="0745CD28" w14:textId="77777777" w:rsidR="009B2736" w:rsidRPr="0024135B" w:rsidRDefault="006E3B0B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  <w:r w:rsidRPr="0024135B">
              <w:rPr>
                <w:rFonts w:ascii="Frutiger-Light--Identity-H" w:hAnsi="Frutiger-Light--Identity-H" w:cs="Frutiger-Light--Identity-H"/>
                <w:sz w:val="22"/>
                <w:szCs w:val="22"/>
              </w:rPr>
              <w:t>2nd</w:t>
            </w:r>
            <w:r w:rsidR="009B2736" w:rsidRPr="0024135B">
              <w:rPr>
                <w:rFonts w:ascii="Frutiger-Light--Identity-H" w:hAnsi="Frutiger-Light--Identity-H" w:cs="Frutiger-Light--Identity-H"/>
                <w:sz w:val="22"/>
                <w:szCs w:val="22"/>
              </w:rPr>
              <w:t xml:space="preserve"> reading</w:t>
            </w:r>
          </w:p>
        </w:tc>
        <w:tc>
          <w:tcPr>
            <w:tcW w:w="1824" w:type="dxa"/>
          </w:tcPr>
          <w:p w14:paraId="1BDC2BE9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584" w:type="dxa"/>
          </w:tcPr>
          <w:p w14:paraId="688D3BD8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705" w:type="dxa"/>
          </w:tcPr>
          <w:p w14:paraId="0D3DC223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  <w:tc>
          <w:tcPr>
            <w:tcW w:w="1705" w:type="dxa"/>
          </w:tcPr>
          <w:p w14:paraId="154D6513" w14:textId="77777777" w:rsidR="009B2736" w:rsidRPr="0024135B" w:rsidRDefault="009B2736" w:rsidP="0024135B">
            <w:pPr>
              <w:autoSpaceDE w:val="0"/>
              <w:autoSpaceDN w:val="0"/>
              <w:adjustRightInd w:val="0"/>
              <w:rPr>
                <w:rFonts w:ascii="Frutiger-Light--Identity-H" w:hAnsi="Frutiger-Light--Identity-H" w:cs="Frutiger-Light--Identity-H"/>
                <w:sz w:val="22"/>
                <w:szCs w:val="22"/>
              </w:rPr>
            </w:pPr>
          </w:p>
        </w:tc>
      </w:tr>
    </w:tbl>
    <w:p w14:paraId="79EC60BB" w14:textId="77777777" w:rsidR="009B2736" w:rsidRDefault="009B2736" w:rsidP="006E3B0B">
      <w:pPr>
        <w:autoSpaceDE w:val="0"/>
        <w:autoSpaceDN w:val="0"/>
        <w:adjustRightInd w:val="0"/>
      </w:pPr>
    </w:p>
    <w:sectPr w:rsidR="009B27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Light-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443AC"/>
    <w:multiLevelType w:val="hybridMultilevel"/>
    <w:tmpl w:val="B650C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A10C5E"/>
    <w:multiLevelType w:val="hybridMultilevel"/>
    <w:tmpl w:val="19A04F6A"/>
    <w:lvl w:ilvl="0" w:tplc="71C04F8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28"/>
    <w:rsid w:val="000074B5"/>
    <w:rsid w:val="000859E4"/>
    <w:rsid w:val="000C1F61"/>
    <w:rsid w:val="0024135B"/>
    <w:rsid w:val="00247828"/>
    <w:rsid w:val="002706B0"/>
    <w:rsid w:val="00422F04"/>
    <w:rsid w:val="005F7D93"/>
    <w:rsid w:val="0062021C"/>
    <w:rsid w:val="006E3B0B"/>
    <w:rsid w:val="00817A08"/>
    <w:rsid w:val="00822291"/>
    <w:rsid w:val="00900F0A"/>
    <w:rsid w:val="00981760"/>
    <w:rsid w:val="009B2736"/>
    <w:rsid w:val="00D640DD"/>
    <w:rsid w:val="00DA513E"/>
    <w:rsid w:val="00DD134F"/>
    <w:rsid w:val="00E10A5B"/>
    <w:rsid w:val="00EB4B83"/>
    <w:rsid w:val="00F8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C871E9"/>
  <w15:chartTrackingRefBased/>
  <w15:docId w15:val="{27F2E45A-47DF-4C63-B755-087479DD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B2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18378-BDBB-4784-B042-3A1D9CCB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Blood Pressure Monitoring ( HBPM)</vt:lpstr>
    </vt:vector>
  </TitlesOfParts>
  <Company>NHS Tayside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Blood Pressure Monitoring ( HBPM)</dc:title>
  <dc:subject/>
  <dc:creator>amatthews</dc:creator>
  <cp:keywords/>
  <cp:lastModifiedBy>Katy Morson</cp:lastModifiedBy>
  <cp:revision>2</cp:revision>
  <cp:lastPrinted>2021-12-09T17:09:00Z</cp:lastPrinted>
  <dcterms:created xsi:type="dcterms:W3CDTF">2021-12-10T09:26:00Z</dcterms:created>
  <dcterms:modified xsi:type="dcterms:W3CDTF">2021-12-10T09:26:00Z</dcterms:modified>
</cp:coreProperties>
</file>